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21872">
      <w:r>
        <w:t xml:space="preserve">Общество: </w:t>
      </w:r>
      <w:proofErr w:type="spellStart"/>
      <w:proofErr w:type="gramStart"/>
      <w:r>
        <w:t>ст</w:t>
      </w:r>
      <w:proofErr w:type="spellEnd"/>
      <w:proofErr w:type="gramEnd"/>
      <w:r>
        <w:t xml:space="preserve"> 111 задания в классе и дома №1-5 в тетрадь</w:t>
      </w:r>
    </w:p>
    <w:p w:rsidR="00741E28" w:rsidRDefault="00741E28">
      <w:r>
        <w:t>История: Контрольная работа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Style w:val="a4"/>
          <w:color w:val="000000"/>
        </w:rPr>
        <w:t>предложенные вопросы теста предусматривают только один вариант ответа.</w:t>
      </w:r>
    </w:p>
    <w:p w:rsidR="00741E28" w:rsidRDefault="00741E28" w:rsidP="00741E28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Style w:val="a5"/>
          <w:i/>
          <w:iCs/>
          <w:color w:val="000000"/>
          <w:u w:val="single"/>
        </w:rPr>
        <w:t>часть</w:t>
      </w:r>
      <w:proofErr w:type="gramStart"/>
      <w:r>
        <w:rPr>
          <w:rStyle w:val="a5"/>
          <w:i/>
          <w:iCs/>
          <w:color w:val="000000"/>
          <w:u w:val="single"/>
        </w:rPr>
        <w:t xml:space="preserve"> А</w:t>
      </w:r>
      <w:proofErr w:type="gramEnd"/>
    </w:p>
    <w:p w:rsidR="00741E28" w:rsidRDefault="00741E28" w:rsidP="00741E28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На какой картинке изображён Петр I: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</w:t>
      </w:r>
      <w:r>
        <w:rPr>
          <w:rStyle w:val="apple-converted-space"/>
          <w:color w:val="000000"/>
        </w:rPr>
        <w:t> </w:t>
      </w:r>
      <w:r>
        <w:rPr>
          <w:noProof/>
          <w:color w:val="000000"/>
        </w:rPr>
        <w:drawing>
          <wp:inline distT="0" distB="0" distL="0" distR="0">
            <wp:extent cx="1352550" cy="1314450"/>
            <wp:effectExtent l="19050" t="0" r="0" b="0"/>
            <wp:docPr id="1" name="Рисунок 1" descr="hello_html_m615ad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615ad94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б)</w:t>
      </w:r>
      <w:r>
        <w:rPr>
          <w:rStyle w:val="apple-converted-space"/>
          <w:color w:val="000000"/>
        </w:rPr>
        <w:t> </w:t>
      </w:r>
      <w:r>
        <w:rPr>
          <w:noProof/>
          <w:color w:val="000000"/>
        </w:rPr>
        <w:drawing>
          <wp:inline distT="0" distB="0" distL="0" distR="0">
            <wp:extent cx="1171575" cy="1314450"/>
            <wp:effectExtent l="19050" t="0" r="9525" b="0"/>
            <wp:docPr id="2" name="Рисунок 2" descr="hello_html_69b99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9b999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</w:rPr>
        <w:t> </w:t>
      </w:r>
      <w:r>
        <w:rPr>
          <w:color w:val="000000"/>
        </w:rPr>
        <w:t>в)</w:t>
      </w:r>
      <w:r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noProof/>
          <w:color w:val="0000FF"/>
          <w:sz w:val="18"/>
          <w:szCs w:val="18"/>
        </w:rPr>
        <w:drawing>
          <wp:inline distT="0" distB="0" distL="0" distR="0">
            <wp:extent cx="1200150" cy="1304925"/>
            <wp:effectExtent l="19050" t="0" r="0" b="0"/>
            <wp:docPr id="3" name="Рисунок 3" descr="hello_html_2044baef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2044baef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2. Годы царствование Петра I: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1676-1682гг; б) 1676-1681гг; в) 1682-1725гг.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3.Взятие Азова войсками Петра I относится к</w:t>
      </w:r>
      <w:proofErr w:type="gramStart"/>
      <w:r>
        <w:rPr>
          <w:i/>
          <w:iCs/>
          <w:color w:val="000000"/>
        </w:rPr>
        <w:t xml:space="preserve"> :</w:t>
      </w:r>
      <w:proofErr w:type="gramEnd"/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а)1695 г; б) 1696 г; в) 1697 г.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4. Первую половину XVIII века историки называют: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Бунташный</w:t>
      </w:r>
      <w:proofErr w:type="spellEnd"/>
      <w:r>
        <w:rPr>
          <w:color w:val="000000"/>
        </w:rPr>
        <w:t xml:space="preserve"> век; б) Смутное время; в) Петровская эпоха.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5.Что было целью великого посольства: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найти союзников в предстоящей войне против Швеции;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б) заключить мирный договор с Польшей;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в) познакомиться с государственным устройством западных стран.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6. Северная война приходиться на период: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а) 1700-1706 </w:t>
      </w:r>
      <w:proofErr w:type="spellStart"/>
      <w:proofErr w:type="gramStart"/>
      <w:r>
        <w:rPr>
          <w:color w:val="000000"/>
        </w:rPr>
        <w:t>гг</w:t>
      </w:r>
      <w:proofErr w:type="spellEnd"/>
      <w:proofErr w:type="gramEnd"/>
      <w:r>
        <w:rPr>
          <w:color w:val="000000"/>
        </w:rPr>
        <w:t>; б) 1700-1711гг; в) 1700-1721гг.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7. По итогам Северной войны был заключен: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Абоский</w:t>
      </w:r>
      <w:proofErr w:type="spellEnd"/>
      <w:r>
        <w:rPr>
          <w:color w:val="000000"/>
        </w:rPr>
        <w:t xml:space="preserve"> мир; б) </w:t>
      </w:r>
      <w:proofErr w:type="spellStart"/>
      <w:r>
        <w:rPr>
          <w:color w:val="000000"/>
        </w:rPr>
        <w:t>Столбовский</w:t>
      </w:r>
      <w:proofErr w:type="spellEnd"/>
      <w:r>
        <w:rPr>
          <w:color w:val="000000"/>
        </w:rPr>
        <w:t xml:space="preserve"> мир; в) </w:t>
      </w:r>
      <w:proofErr w:type="spellStart"/>
      <w:r>
        <w:rPr>
          <w:color w:val="000000"/>
        </w:rPr>
        <w:t>Ништадтский</w:t>
      </w:r>
      <w:proofErr w:type="spellEnd"/>
      <w:r>
        <w:rPr>
          <w:color w:val="000000"/>
        </w:rPr>
        <w:t xml:space="preserve"> мир.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 xml:space="preserve">8. абсолютизм– </w:t>
      </w:r>
      <w:proofErr w:type="gramStart"/>
      <w:r>
        <w:rPr>
          <w:i/>
          <w:iCs/>
          <w:color w:val="000000"/>
        </w:rPr>
        <w:t>эт</w:t>
      </w:r>
      <w:proofErr w:type="gramEnd"/>
      <w:r>
        <w:rPr>
          <w:i/>
          <w:iCs/>
          <w:color w:val="000000"/>
        </w:rPr>
        <w:t>о: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форма феодального государства, при которой монарху принадлежит неограниченная верховная власть;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 xml:space="preserve">б) </w:t>
      </w:r>
      <w:proofErr w:type="gramStart"/>
      <w:r>
        <w:rPr>
          <w:color w:val="000000"/>
        </w:rPr>
        <w:t>родовая</w:t>
      </w:r>
      <w:proofErr w:type="gramEnd"/>
      <w:r>
        <w:rPr>
          <w:color w:val="000000"/>
        </w:rPr>
        <w:t xml:space="preserve"> знать;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в) неловкое положение, оплошность.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9. Нововведения Петра: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бритьё бород;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б) русские люди стали грамотными и образованными;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в) потеряла свою независимость.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10. Провозглашение России империей: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1720 г.; б) 1721 г.; в) 1717 г.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11.Знаменитое морское сражение в период Северной войны: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а) Азовское; б) </w:t>
      </w:r>
      <w:proofErr w:type="spellStart"/>
      <w:r>
        <w:rPr>
          <w:color w:val="000000"/>
        </w:rPr>
        <w:t>Гангутское</w:t>
      </w:r>
      <w:proofErr w:type="spellEnd"/>
      <w:r>
        <w:rPr>
          <w:color w:val="000000"/>
        </w:rPr>
        <w:t>; в) Балтийское.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12. В России в период с 1911 по 1917гг существовал государственный орган: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а) Сенат; б) Верховный Тайный Совет; в) </w:t>
      </w:r>
      <w:proofErr w:type="spellStart"/>
      <w:proofErr w:type="gramStart"/>
      <w:r>
        <w:rPr>
          <w:color w:val="000000"/>
        </w:rPr>
        <w:t>Гос</w:t>
      </w:r>
      <w:proofErr w:type="spellEnd"/>
      <w:r>
        <w:rPr>
          <w:color w:val="000000"/>
        </w:rPr>
        <w:t>. дума</w:t>
      </w:r>
      <w:proofErr w:type="gramEnd"/>
      <w:r>
        <w:rPr>
          <w:color w:val="000000"/>
        </w:rPr>
        <w:t>.</w:t>
      </w:r>
    </w:p>
    <w:p w:rsidR="00741E28" w:rsidRDefault="00741E28" w:rsidP="00741E28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u w:val="single"/>
        </w:rPr>
        <w:t>часть</w:t>
      </w:r>
      <w:proofErr w:type="gramStart"/>
      <w:r>
        <w:rPr>
          <w:b/>
          <w:bCs/>
          <w:i/>
          <w:iCs/>
          <w:color w:val="000000"/>
          <w:u w:val="single"/>
        </w:rPr>
        <w:t xml:space="preserve"> Б</w:t>
      </w:r>
      <w:proofErr w:type="gramEnd"/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741E28" w:rsidRDefault="00741E28" w:rsidP="00741E28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Установите соответствие между понятиями их определениями:</w:t>
      </w:r>
    </w:p>
    <w:p w:rsidR="00741E28" w:rsidRDefault="00741E28" w:rsidP="00741E28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мануфактура</w:t>
      </w:r>
    </w:p>
    <w:p w:rsidR="00741E28" w:rsidRDefault="00741E28" w:rsidP="00741E28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ассамблея</w:t>
      </w:r>
    </w:p>
    <w:p w:rsidR="00741E28" w:rsidRDefault="00741E28" w:rsidP="00741E28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протекционизм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а) 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предпринимателям;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б) собрание- бал с участием женщин в домах российской знати;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 xml:space="preserve">в) предприятие с разделением </w:t>
      </w:r>
      <w:proofErr w:type="gramStart"/>
      <w:r>
        <w:rPr>
          <w:i/>
          <w:iCs/>
          <w:color w:val="000000"/>
        </w:rPr>
        <w:t>труда</w:t>
      </w:r>
      <w:proofErr w:type="gramEnd"/>
      <w:r>
        <w:rPr>
          <w:i/>
          <w:iCs/>
          <w:color w:val="000000"/>
        </w:rPr>
        <w:t xml:space="preserve"> где каждый работник выполняет определённые операции.</w:t>
      </w:r>
    </w:p>
    <w:p w:rsidR="00741E28" w:rsidRDefault="00741E28" w:rsidP="00741E28">
      <w:pPr>
        <w:pStyle w:val="a3"/>
        <w:ind w:left="72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</w:t>
      </w:r>
    </w:p>
    <w:p w:rsidR="00741E28" w:rsidRDefault="00741E28" w:rsidP="00741E28">
      <w:pPr>
        <w:pStyle w:val="a3"/>
        <w:ind w:left="72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2</w:t>
      </w:r>
    </w:p>
    <w:p w:rsidR="00741E28" w:rsidRDefault="00741E28" w:rsidP="00741E28">
      <w:pPr>
        <w:pStyle w:val="a3"/>
        <w:ind w:left="72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3</w:t>
      </w:r>
    </w:p>
    <w:p w:rsidR="00741E28" w:rsidRDefault="00741E28" w:rsidP="00741E28">
      <w:pPr>
        <w:pStyle w:val="a3"/>
        <w:ind w:left="720"/>
        <w:rPr>
          <w:rFonts w:ascii="Tahoma" w:hAnsi="Tahoma" w:cs="Tahoma"/>
          <w:color w:val="000000"/>
          <w:sz w:val="18"/>
          <w:szCs w:val="18"/>
        </w:rPr>
      </w:pPr>
    </w:p>
    <w:p w:rsidR="00741E28" w:rsidRDefault="00741E28" w:rsidP="00741E28">
      <w:pPr>
        <w:pStyle w:val="a3"/>
        <w:ind w:left="720"/>
        <w:rPr>
          <w:rFonts w:ascii="Tahoma" w:hAnsi="Tahoma" w:cs="Tahoma"/>
          <w:color w:val="000000"/>
          <w:sz w:val="18"/>
          <w:szCs w:val="18"/>
        </w:rPr>
      </w:pPr>
    </w:p>
    <w:p w:rsidR="00741E28" w:rsidRDefault="00741E28" w:rsidP="00741E28">
      <w:pPr>
        <w:pStyle w:val="a3"/>
        <w:ind w:left="720"/>
        <w:rPr>
          <w:rFonts w:ascii="Tahoma" w:hAnsi="Tahoma" w:cs="Tahoma"/>
          <w:color w:val="000000"/>
          <w:sz w:val="18"/>
          <w:szCs w:val="18"/>
        </w:rPr>
      </w:pPr>
    </w:p>
    <w:p w:rsidR="00741E28" w:rsidRDefault="00741E28" w:rsidP="00741E28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Прочитайте отрывок современника и напишите, о ком идёт речь: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«Самым его любимым и приятным занятием было кораб</w:t>
      </w:r>
      <w:r>
        <w:rPr>
          <w:color w:val="000000"/>
        </w:rPr>
        <w:softHyphen/>
        <w:t>лестроение и другие дела, относящиеся к мореходству. Оно развлекало его каждый день, и ему должны были уступать и самые важные государственные дела. Даже если ……. задумывал заложить новый корабль, то на не</w:t>
      </w:r>
      <w:r>
        <w:rPr>
          <w:color w:val="000000"/>
        </w:rPr>
        <w:softHyphen/>
        <w:t>сколько недель он запирался в саду и проводил время в чертежах и вычислениях соразмерности мачт и пару</w:t>
      </w:r>
      <w:r>
        <w:rPr>
          <w:color w:val="000000"/>
        </w:rPr>
        <w:softHyphen/>
        <w:t>сов, а между тем никого не пускал к себе из минист</w:t>
      </w:r>
      <w:r>
        <w:rPr>
          <w:color w:val="000000"/>
        </w:rPr>
        <w:softHyphen/>
        <w:t>ров……»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Ответ ____________.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741E28" w:rsidRDefault="00741E28" w:rsidP="00741E28">
      <w:pPr>
        <w:pStyle w:val="a3"/>
        <w:numPr>
          <w:ilvl w:val="0"/>
          <w:numId w:val="5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Расположите события в хронологической последовательности. Запишите буквы, которыми обозначены события в правильной последовательности.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Северная война; б) Азовские походы; в) Великое посольство.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часть</w:t>
      </w:r>
      <w:proofErr w:type="gramStart"/>
      <w:r>
        <w:rPr>
          <w:b/>
          <w:bCs/>
          <w:color w:val="000000"/>
          <w:u w:val="single"/>
        </w:rPr>
        <w:t xml:space="preserve"> С</w:t>
      </w:r>
      <w:proofErr w:type="gramEnd"/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Дать развернутый ответ:</w:t>
      </w:r>
    </w:p>
    <w:p w:rsidR="00741E28" w:rsidRDefault="00741E28" w:rsidP="00741E28">
      <w:pPr>
        <w:pStyle w:val="a3"/>
        <w:numPr>
          <w:ilvl w:val="0"/>
          <w:numId w:val="6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Какими ремёслами владел Петр?</w:t>
      </w:r>
    </w:p>
    <w:p w:rsidR="00741E28" w:rsidRDefault="00741E28" w:rsidP="00741E28">
      <w:pPr>
        <w:pStyle w:val="a3"/>
        <w:numPr>
          <w:ilvl w:val="0"/>
          <w:numId w:val="6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Какие иностранные языки знал Петра I?</w:t>
      </w:r>
    </w:p>
    <w:p w:rsidR="00741E28" w:rsidRDefault="00741E28" w:rsidP="00741E28">
      <w:pPr>
        <w:pStyle w:val="a3"/>
        <w:numPr>
          <w:ilvl w:val="0"/>
          <w:numId w:val="6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Кто первым начал Северную войну?</w:t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741E28" w:rsidRDefault="00741E28" w:rsidP="00741E2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741E28" w:rsidRDefault="00741E28"/>
    <w:sectPr w:rsidR="00741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5BCC"/>
    <w:multiLevelType w:val="multilevel"/>
    <w:tmpl w:val="FB406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8649F3"/>
    <w:multiLevelType w:val="multilevel"/>
    <w:tmpl w:val="615A5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4A63A2"/>
    <w:multiLevelType w:val="multilevel"/>
    <w:tmpl w:val="3676C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455CAB"/>
    <w:multiLevelType w:val="multilevel"/>
    <w:tmpl w:val="5DCA9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746CC8"/>
    <w:multiLevelType w:val="multilevel"/>
    <w:tmpl w:val="E5F46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921A55"/>
    <w:multiLevelType w:val="multilevel"/>
    <w:tmpl w:val="D32828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1872"/>
    <w:rsid w:val="00741E28"/>
    <w:rsid w:val="00C2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1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41E28"/>
    <w:rPr>
      <w:i/>
      <w:iCs/>
    </w:rPr>
  </w:style>
  <w:style w:type="character" w:styleId="a5">
    <w:name w:val="Strong"/>
    <w:basedOn w:val="a0"/>
    <w:uiPriority w:val="22"/>
    <w:qFormat/>
    <w:rsid w:val="00741E28"/>
    <w:rPr>
      <w:b/>
      <w:bCs/>
    </w:rPr>
  </w:style>
  <w:style w:type="character" w:customStyle="1" w:styleId="apple-converted-space">
    <w:name w:val="apple-converted-space"/>
    <w:basedOn w:val="a0"/>
    <w:rsid w:val="00741E28"/>
  </w:style>
  <w:style w:type="paragraph" w:styleId="a6">
    <w:name w:val="Balloon Text"/>
    <w:basedOn w:val="a"/>
    <w:link w:val="a7"/>
    <w:uiPriority w:val="99"/>
    <w:semiHidden/>
    <w:unhideWhenUsed/>
    <w:rsid w:val="00741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1E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9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infourok.ru/site/go?href=http%3A%2F%2Fzhurnal.lib.ru%2Fimg%2Fm%2Fmonro_a%2F001%2F08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405</Words>
  <Characters>2314</Characters>
  <Application>Microsoft Office Word</Application>
  <DocSecurity>0</DocSecurity>
  <Lines>19</Lines>
  <Paragraphs>5</Paragraphs>
  <ScaleCrop>false</ScaleCrop>
  <Company>МБОУ СОШ№11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3</cp:revision>
  <dcterms:created xsi:type="dcterms:W3CDTF">2016-02-02T07:11:00Z</dcterms:created>
  <dcterms:modified xsi:type="dcterms:W3CDTF">2016-02-02T07:18:00Z</dcterms:modified>
</cp:coreProperties>
</file>